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8AC" w:rsidRDefault="00812D10" w:rsidP="00812D10">
      <w:pPr>
        <w:jc w:val="center"/>
      </w:pPr>
      <w:bookmarkStart w:id="0" w:name="_GoBack"/>
      <w:bookmarkEnd w:id="0"/>
      <w:r>
        <w:t>Duties of a Lead Speech Language Pathologist</w:t>
      </w:r>
    </w:p>
    <w:p w:rsidR="00812D10" w:rsidRDefault="00812D10" w:rsidP="00812D10">
      <w:r>
        <w:t xml:space="preserve">It is highly recommended that every LEA in NC no matter the size nominate an SLP to function as the Lead SLP for that district.  The duties </w:t>
      </w:r>
      <w:r w:rsidR="000F39A5">
        <w:t xml:space="preserve">of this person </w:t>
      </w:r>
      <w:r>
        <w:t xml:space="preserve">and amount of time spent in administrative </w:t>
      </w:r>
      <w:r w:rsidR="000F39A5">
        <w:t>functions will</w:t>
      </w:r>
      <w:r>
        <w:t xml:space="preserve"> vary greatly depending on the size and need of each individual district.  The Lead SLP may be rewarded for the increased responsibilities by </w:t>
      </w:r>
      <w:r w:rsidR="000F39A5">
        <w:t>a</w:t>
      </w:r>
      <w:r>
        <w:t xml:space="preserve"> salary</w:t>
      </w:r>
      <w:r w:rsidR="000F39A5">
        <w:t xml:space="preserve"> supplement</w:t>
      </w:r>
      <w:r>
        <w:t xml:space="preserve">, relief </w:t>
      </w:r>
      <w:r w:rsidR="000F39A5">
        <w:t xml:space="preserve">from </w:t>
      </w:r>
      <w:r>
        <w:t xml:space="preserve"> therapy </w:t>
      </w:r>
      <w:r w:rsidR="000F39A5">
        <w:t xml:space="preserve">or school based workload </w:t>
      </w:r>
      <w:r>
        <w:t>duties or other benefits provided by the LEA. Below are listed some of the possible responsibilities of the Lead SLP.  This list is not meant to be exhaustive but rather provide guidance on the possible functions of a Lead SLP.</w:t>
      </w:r>
      <w:r w:rsidR="00B3782A">
        <w:t xml:space="preserve"> If you have questions please contact the State Consultant Perry Flynn at pfflynn@uncg.edu</w:t>
      </w:r>
    </w:p>
    <w:p w:rsidR="00812D10" w:rsidRDefault="00812D10" w:rsidP="00812D10">
      <w:r>
        <w:t>Attend Lead meetings sponsored by DPI and disseminate information back to the speech-language pathology, and exceptional children’s staff as well as the EC Director</w:t>
      </w:r>
      <w:r w:rsidR="000F39A5">
        <w:t xml:space="preserve"> as appropriate</w:t>
      </w:r>
    </w:p>
    <w:p w:rsidR="00812D10" w:rsidRDefault="00812D10" w:rsidP="00812D10">
      <w:r>
        <w:t>Provide guidance to the LEA</w:t>
      </w:r>
      <w:r w:rsidR="000F39A5">
        <w:t>,</w:t>
      </w:r>
      <w:r>
        <w:t xml:space="preserve"> EC </w:t>
      </w:r>
      <w:r w:rsidR="006934F0">
        <w:t>Director</w:t>
      </w:r>
      <w:r>
        <w:t xml:space="preserve"> and other administrators in the district</w:t>
      </w:r>
    </w:p>
    <w:p w:rsidR="00812D10" w:rsidRDefault="00812D10" w:rsidP="00812D10">
      <w:r>
        <w:t>Cover speech-</w:t>
      </w:r>
      <w:r w:rsidR="006934F0">
        <w:t>language</w:t>
      </w:r>
      <w:r>
        <w:t xml:space="preserve"> services duri</w:t>
      </w:r>
      <w:r w:rsidR="006934F0">
        <w:t>ng temporary vacancies at schools in the LEA</w:t>
      </w:r>
    </w:p>
    <w:p w:rsidR="006934F0" w:rsidRDefault="006934F0" w:rsidP="00812D10">
      <w:r>
        <w:t>Schedule and plan the agenda for monthly speech meetings in the LEA</w:t>
      </w:r>
    </w:p>
    <w:p w:rsidR="006934F0" w:rsidRDefault="006934F0" w:rsidP="00812D10">
      <w:r>
        <w:t>Order tests, protocols and materials for the Speech-language pathology staff</w:t>
      </w:r>
    </w:p>
    <w:p w:rsidR="006934F0" w:rsidRDefault="006934F0" w:rsidP="00812D10">
      <w:r>
        <w:t>Attend state and national level continuing education opportunities and report back to the speech-language pathology staff</w:t>
      </w:r>
    </w:p>
    <w:p w:rsidR="006934F0" w:rsidRDefault="006934F0" w:rsidP="00812D10">
      <w:r>
        <w:t xml:space="preserve">Consult on difficult cases or evaluations in the LEA </w:t>
      </w:r>
    </w:p>
    <w:p w:rsidR="006934F0" w:rsidRDefault="006934F0" w:rsidP="00812D10">
      <w:r>
        <w:t>Function as an LEA Representative</w:t>
      </w:r>
    </w:p>
    <w:p w:rsidR="006934F0" w:rsidRDefault="006934F0" w:rsidP="00812D10">
      <w:r>
        <w:t>Evaluate the performance of SLPs in the system</w:t>
      </w:r>
    </w:p>
    <w:p w:rsidR="006934F0" w:rsidRDefault="006934F0" w:rsidP="00812D10">
      <w:r>
        <w:t>Provide orientation for new SLPs</w:t>
      </w:r>
    </w:p>
    <w:p w:rsidR="006934F0" w:rsidRDefault="006934F0" w:rsidP="00812D10">
      <w:r>
        <w:t xml:space="preserve">Supervise or assign supervisors for Clinical Fellowship or Supervised Experience Years </w:t>
      </w:r>
    </w:p>
    <w:p w:rsidR="006934F0" w:rsidRDefault="006934F0" w:rsidP="00812D10">
      <w:r>
        <w:t>Mentor SLPs</w:t>
      </w:r>
    </w:p>
    <w:p w:rsidR="006934F0" w:rsidRDefault="006934F0" w:rsidP="00812D10">
      <w:r>
        <w:t>Participate in interviews for job applicants</w:t>
      </w:r>
    </w:p>
    <w:p w:rsidR="006934F0" w:rsidRDefault="006934F0" w:rsidP="00812D10">
      <w:r>
        <w:t>Communicate on behalf of the LEA with the Department of Public Instruction</w:t>
      </w:r>
    </w:p>
    <w:p w:rsidR="006934F0" w:rsidRDefault="006934F0" w:rsidP="00812D10">
      <w:r>
        <w:t>Present on topics of expertise in the LEA and or at state and national continuing education opportunities</w:t>
      </w:r>
    </w:p>
    <w:p w:rsidR="006934F0" w:rsidRDefault="006934F0" w:rsidP="00812D10">
      <w:r>
        <w:t>Assist in maintaining caseloads of no more than 50 students and in creating equitable caseloads across the LEA</w:t>
      </w:r>
    </w:p>
    <w:p w:rsidR="000F39A5" w:rsidRDefault="000F39A5" w:rsidP="00812D10">
      <w:r>
        <w:t>Coordinate job assignments across the district</w:t>
      </w:r>
    </w:p>
    <w:p w:rsidR="000F39A5" w:rsidRDefault="000F39A5" w:rsidP="00812D10">
      <w:r>
        <w:lastRenderedPageBreak/>
        <w:t>Participate in potentially volatile IEP or other meetings</w:t>
      </w:r>
    </w:p>
    <w:p w:rsidR="000F39A5" w:rsidRDefault="000F39A5" w:rsidP="00812D10">
      <w:r>
        <w:t>Participate on administrative committees</w:t>
      </w:r>
    </w:p>
    <w:p w:rsidR="000F39A5" w:rsidRDefault="000F39A5" w:rsidP="00812D10">
      <w:r>
        <w:t>Coordinate extended school year speech-language pathology services</w:t>
      </w:r>
    </w:p>
    <w:p w:rsidR="000F39A5" w:rsidRDefault="000F39A5" w:rsidP="00812D10">
      <w:r>
        <w:t>Participate as a member of augmented communication or autism teams</w:t>
      </w:r>
    </w:p>
    <w:p w:rsidR="000F39A5" w:rsidRDefault="000F39A5" w:rsidP="00812D10">
      <w:r>
        <w:t>Coordinate augmented communication or assistive technology equipment</w:t>
      </w:r>
    </w:p>
    <w:p w:rsidR="000F39A5" w:rsidRDefault="000F39A5" w:rsidP="00812D10">
      <w:r>
        <w:t xml:space="preserve">Maintain and coordinate lending libraries of equipment and or testing or resource materials </w:t>
      </w:r>
    </w:p>
    <w:p w:rsidR="000F39A5" w:rsidRDefault="000F39A5" w:rsidP="00812D10">
      <w:r>
        <w:t>Act as a liaison between SLPs and LEA administration</w:t>
      </w:r>
    </w:p>
    <w:p w:rsidR="000F39A5" w:rsidRDefault="000F39A5" w:rsidP="00812D10">
      <w:r>
        <w:t>Act as a resource for problem solving/ question answering for SLPs</w:t>
      </w:r>
    </w:p>
    <w:p w:rsidR="006934F0" w:rsidRDefault="006934F0" w:rsidP="00812D10"/>
    <w:sectPr w:rsidR="006934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D10"/>
    <w:rsid w:val="000F39A5"/>
    <w:rsid w:val="004758AC"/>
    <w:rsid w:val="006934F0"/>
    <w:rsid w:val="00713C64"/>
    <w:rsid w:val="00812D10"/>
    <w:rsid w:val="00B37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382</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UNC Greensboro</Company>
  <LinksUpToDate>false</LinksUpToDate>
  <CharactersWithSpaces>2556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Perry</dc:creator>
  <cp:lastModifiedBy>Perry Flynn</cp:lastModifiedBy>
  <cp:revision>2</cp:revision>
  <dcterms:created xsi:type="dcterms:W3CDTF">2012-08-15T17:14:00Z</dcterms:created>
  <dcterms:modified xsi:type="dcterms:W3CDTF">2012-08-15T17:14:00Z</dcterms:modified>
</cp:coreProperties>
</file>